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РЕШЕНИЕ</w:t>
      </w:r>
    </w:p>
    <w:p w:rsidR="00A50DF7" w:rsidRPr="00A50DF7" w:rsidRDefault="00A50DF7" w:rsidP="00A50D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50DF7" w:rsidRPr="00A50DF7" w:rsidRDefault="00C834C9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A50DF7" w:rsidRPr="00A50DF7">
        <w:rPr>
          <w:rFonts w:ascii="Times New Roman" w:hAnsi="Times New Roman" w:cs="Times New Roman"/>
          <w:sz w:val="28"/>
          <w:szCs w:val="28"/>
        </w:rPr>
        <w:t xml:space="preserve"> </w:t>
      </w:r>
      <w:r w:rsidR="0000158F">
        <w:rPr>
          <w:rFonts w:ascii="Times New Roman" w:hAnsi="Times New Roman" w:cs="Times New Roman"/>
          <w:sz w:val="28"/>
          <w:szCs w:val="28"/>
        </w:rPr>
        <w:t>ма</w:t>
      </w:r>
      <w:r w:rsidR="00A50DF7" w:rsidRPr="00A50DF7">
        <w:rPr>
          <w:rFonts w:ascii="Times New Roman" w:hAnsi="Times New Roman" w:cs="Times New Roman"/>
          <w:sz w:val="28"/>
          <w:szCs w:val="28"/>
        </w:rPr>
        <w:t>я 201</w:t>
      </w:r>
      <w:r w:rsidR="003D7A86">
        <w:rPr>
          <w:rFonts w:ascii="Times New Roman" w:hAnsi="Times New Roman" w:cs="Times New Roman"/>
          <w:sz w:val="28"/>
          <w:szCs w:val="28"/>
        </w:rPr>
        <w:t>5</w:t>
      </w:r>
      <w:r w:rsidR="00A50DF7" w:rsidRPr="00A50DF7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50DF7" w:rsidRPr="00A50DF7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>141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C834C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</w:t>
      </w:r>
      <w:r w:rsidR="003D7A86"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3D7A86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развития муниципального района за 201</w:t>
      </w:r>
      <w:r w:rsidR="003D7A86"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3D7A86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год, Собрание депутатов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>РЕШИЛО: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1. Отчет главы Ульчского муниципального района об итогах социально-экономического развития муниципального района за 201</w:t>
      </w:r>
      <w:r w:rsidR="003D7A86"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и задачах на 201</w:t>
      </w:r>
      <w:r w:rsidR="003D7A86">
        <w:rPr>
          <w:rFonts w:ascii="Times New Roman" w:hAnsi="Times New Roman" w:cs="Times New Roman"/>
          <w:sz w:val="28"/>
          <w:szCs w:val="28"/>
        </w:rPr>
        <w:t>5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 принять к сведению.</w:t>
      </w:r>
    </w:p>
    <w:p w:rsidR="00A50DF7" w:rsidRPr="00A50DF7" w:rsidRDefault="00A50DF7" w:rsidP="00A50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ab/>
        <w:t>2. Признать работу администрации Ульчского муниципального района в 201</w:t>
      </w:r>
      <w:r w:rsidR="003D7A86">
        <w:rPr>
          <w:rFonts w:ascii="Times New Roman" w:hAnsi="Times New Roman" w:cs="Times New Roman"/>
          <w:sz w:val="28"/>
          <w:szCs w:val="28"/>
        </w:rPr>
        <w:t>4</w:t>
      </w:r>
      <w:r w:rsidRPr="00A50DF7"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DF7" w:rsidRPr="00A50DF7" w:rsidRDefault="00A50DF7" w:rsidP="00A50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0DF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А.Г. Булдыгеров </w:t>
      </w:r>
    </w:p>
    <w:p w:rsidR="000E5A62" w:rsidRDefault="000E5A62" w:rsidP="00A50DF7">
      <w:pPr>
        <w:spacing w:after="0" w:line="240" w:lineRule="auto"/>
      </w:pPr>
    </w:p>
    <w:sectPr w:rsidR="000E5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35"/>
    <w:rsid w:val="0000158F"/>
    <w:rsid w:val="000E5A62"/>
    <w:rsid w:val="003D7A86"/>
    <w:rsid w:val="006D3163"/>
    <w:rsid w:val="00A10B35"/>
    <w:rsid w:val="00A50DF7"/>
    <w:rsid w:val="00B10A32"/>
    <w:rsid w:val="00C8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2014-04-28T22:17:00Z</cp:lastPrinted>
  <dcterms:created xsi:type="dcterms:W3CDTF">2014-04-22T07:57:00Z</dcterms:created>
  <dcterms:modified xsi:type="dcterms:W3CDTF">2015-05-07T06:56:00Z</dcterms:modified>
</cp:coreProperties>
</file>